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75.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76.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77.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78.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9.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0.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81.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8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7.png" ContentType="image/png"/>
  <Override PartName="/word/media/rId38.png" ContentType="image/png"/>
  <Override PartName="/word/media/rId39.png" ContentType="image/png"/>
  <Override PartName="/word/media/rId35.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58645, Number Passed Filter: 57916</w:t>
      </w:r>
      <w:r>
        <w:br/>
      </w:r>
      <w:r>
        <w:rPr>
          <w:rStyle w:val="VerbatimChar"/>
        </w:rPr>
        <w:t xml:space="preserve">## I Codes: 8001 (13.643107%)</w:t>
      </w:r>
      <w:r>
        <w:br/>
      </w:r>
      <w:r>
        <w:rPr>
          <w:rStyle w:val="VerbatimChar"/>
        </w:rPr>
        <w:t xml:space="preserve">## Q Codes: 453 (0.772444%)</w:t>
      </w:r>
      <w:r>
        <w:br/>
      </w:r>
      <w:r>
        <w:rPr>
          <w:rStyle w:val="VerbatimChar"/>
        </w:rPr>
        <w:t xml:space="preserve">## U Codes: 1860 (3.171626%)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bookmarkEnd w:id="73"/>
    <w:bookmarkStart w:id="17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0"/>
    <w:bookmarkStart w:id="18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1.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2.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3.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4.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5.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6.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7.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8.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9.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75" Target="media/rId7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6" Target="media/rId7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7" Target="media/rId77.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78" Target="media/rId78.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9" Target="media/rId79.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0" Target="media/rId80.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81" Target="media/rId81.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82" Target="media/rId8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Suspended Solids, TSS</dc:title>
  <dc:creator/>
  <cp:keywords/>
  <dcterms:created xsi:type="dcterms:W3CDTF">2023-06-10T06:42:14Z</dcterms:created>
  <dcterms:modified xsi:type="dcterms:W3CDTF">2023-06-10T06:42:14Z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